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0BE" w:rsidRPr="009F17B0" w:rsidRDefault="008070BE" w:rsidP="009F17B0">
      <w:pPr>
        <w:pStyle w:val="NormalWeb"/>
        <w:spacing w:after="0" w:afterAutospacing="0"/>
        <w:ind w:left="1742" w:right="2779"/>
        <w:jc w:val="center"/>
        <w:rPr>
          <w:rFonts w:ascii="Bauhaus 93" w:hAnsi="Bauhaus 93" w:cs="Arial"/>
          <w:b/>
          <w:bCs/>
          <w:color w:val="000000"/>
          <w:sz w:val="52"/>
          <w:szCs w:val="52"/>
        </w:rPr>
      </w:pPr>
      <w:r w:rsidRPr="009F17B0">
        <w:rPr>
          <w:rFonts w:ascii="Bauhaus 93" w:hAnsi="Bauhaus 93" w:cs="Arial"/>
          <w:b/>
          <w:bCs/>
          <w:color w:val="000000"/>
          <w:sz w:val="52"/>
          <w:szCs w:val="52"/>
        </w:rPr>
        <w:t xml:space="preserve">Shoe Drive            </w:t>
      </w:r>
      <w:r w:rsidRPr="009F17B0">
        <w:rPr>
          <w:rFonts w:ascii="Bauhaus 93" w:hAnsi="Bauhaus 93" w:cs="Arial"/>
          <w:b/>
          <w:bCs/>
          <w:color w:val="000000"/>
          <w:sz w:val="52"/>
          <w:szCs w:val="52"/>
        </w:rPr>
        <w:t>Announcement</w:t>
      </w:r>
    </w:p>
    <w:p w:rsidR="008070BE" w:rsidRDefault="008070BE" w:rsidP="008070BE">
      <w:pPr>
        <w:pStyle w:val="NormalWeb"/>
        <w:spacing w:before="480" w:beforeAutospacing="0" w:after="0" w:afterAutospacing="0"/>
        <w:ind w:left="-648" w:right="-413"/>
      </w:pPr>
      <w:r>
        <w:rPr>
          <w:rFonts w:ascii="Arial" w:hAnsi="Arial" w:cs="Arial"/>
          <w:b/>
          <w:bCs/>
          <w:color w:val="000000"/>
          <w:sz w:val="22"/>
          <w:szCs w:val="22"/>
        </w:rPr>
        <w:t xml:space="preserve">Women4Women Shoe Drive: "Behind every successful woman is a tribe of other successful women who have her back." </w:t>
      </w:r>
    </w:p>
    <w:p w:rsidR="008070BE" w:rsidRDefault="008070BE" w:rsidP="008070BE">
      <w:pPr>
        <w:pStyle w:val="NormalWeb"/>
        <w:spacing w:before="389" w:beforeAutospacing="0" w:after="0" w:afterAutospacing="0"/>
        <w:ind w:left="-648" w:right="288"/>
        <w:jc w:val="both"/>
      </w:pPr>
      <w:r>
        <w:rPr>
          <w:rFonts w:ascii="Arial" w:hAnsi="Arial" w:cs="Arial"/>
          <w:color w:val="000000"/>
          <w:sz w:val="22"/>
          <w:szCs w:val="22"/>
        </w:rPr>
        <w:t xml:space="preserve">We have banded together and joined the non-profit organization Soles4Souls to empower women in emerging nations with the opportunity to start and sustain small businesses to help them step out of poverty. </w:t>
      </w:r>
    </w:p>
    <w:p w:rsidR="008070BE" w:rsidRDefault="008070BE" w:rsidP="008070BE">
      <w:pPr>
        <w:pStyle w:val="NormalWeb"/>
        <w:spacing w:before="389" w:beforeAutospacing="0" w:after="0" w:afterAutospacing="0"/>
        <w:ind w:left="-629" w:right="-38"/>
      </w:pPr>
      <w:r>
        <w:rPr>
          <w:rFonts w:ascii="Arial" w:hAnsi="Arial" w:cs="Arial"/>
          <w:color w:val="000000"/>
          <w:sz w:val="22"/>
          <w:szCs w:val="22"/>
        </w:rPr>
        <w:t xml:space="preserve">Soles4Souls is a non-profit organization that creates sustainable jobs and provides relief through the distribution of shoes and clothing around the globe. Their micro-enterprise program utilizes new and gently-worn shoes as a resource to help entrepreneurs generate a sustainable income for themselves and their families. The sale of just one pair of shoes can help a woman entrepreneur provide five meals for a family in places like Haiti and Honduras. </w:t>
      </w:r>
    </w:p>
    <w:p w:rsidR="008070BE" w:rsidRDefault="008070BE" w:rsidP="008070BE">
      <w:pPr>
        <w:pStyle w:val="NormalWeb"/>
        <w:spacing w:before="384" w:beforeAutospacing="0" w:after="0" w:afterAutospacing="0"/>
        <w:ind w:left="-629" w:right="-245"/>
      </w:pPr>
      <w:r>
        <w:rPr>
          <w:rFonts w:ascii="Arial" w:hAnsi="Arial" w:cs="Arial"/>
          <w:color w:val="212121"/>
          <w:sz w:val="22"/>
          <w:szCs w:val="22"/>
        </w:rPr>
        <w:t>Join us and Soles4Souls and c</w:t>
      </w:r>
      <w:r>
        <w:rPr>
          <w:rFonts w:ascii="Arial" w:hAnsi="Arial" w:cs="Arial"/>
          <w:color w:val="000000"/>
          <w:sz w:val="22"/>
          <w:szCs w:val="22"/>
        </w:rPr>
        <w:t xml:space="preserve">lean out your closets. The shoes you no longer want will provide many women with the opportunity they need. </w:t>
      </w:r>
    </w:p>
    <w:p w:rsidR="009F17B0" w:rsidRDefault="004408AC" w:rsidP="009F17B0">
      <w:pPr>
        <w:pStyle w:val="NormalWeb"/>
        <w:spacing w:before="394" w:beforeAutospacing="0" w:after="0" w:afterAutospacing="0"/>
        <w:ind w:left="-629" w:right="173"/>
        <w:jc w:val="center"/>
        <w:rPr>
          <w:rFonts w:ascii="Arial" w:hAnsi="Arial" w:cs="Arial"/>
          <w:b/>
          <w:bCs/>
          <w:color w:val="000000"/>
          <w:sz w:val="22"/>
          <w:szCs w:val="22"/>
        </w:rPr>
      </w:pPr>
      <w:r>
        <w:rPr>
          <w:rFonts w:ascii="Arial" w:hAnsi="Arial" w:cs="Arial"/>
          <w:b/>
          <w:bCs/>
          <w:color w:val="000000"/>
          <w:sz w:val="22"/>
          <w:szCs w:val="22"/>
        </w:rPr>
        <w:t xml:space="preserve">July </w:t>
      </w:r>
      <w:proofErr w:type="gramStart"/>
      <w:r>
        <w:rPr>
          <w:rFonts w:ascii="Arial" w:hAnsi="Arial" w:cs="Arial"/>
          <w:b/>
          <w:bCs/>
          <w:color w:val="000000"/>
          <w:sz w:val="22"/>
          <w:szCs w:val="22"/>
        </w:rPr>
        <w:t>20</w:t>
      </w:r>
      <w:r w:rsidRPr="004408AC">
        <w:rPr>
          <w:rFonts w:ascii="Arial" w:hAnsi="Arial" w:cs="Arial"/>
          <w:b/>
          <w:bCs/>
          <w:color w:val="000000"/>
          <w:sz w:val="22"/>
          <w:szCs w:val="22"/>
          <w:vertAlign w:val="superscript"/>
        </w:rPr>
        <w:t>th</w:t>
      </w:r>
      <w:r>
        <w:rPr>
          <w:rFonts w:ascii="Arial" w:hAnsi="Arial" w:cs="Arial"/>
          <w:b/>
          <w:bCs/>
          <w:color w:val="000000"/>
          <w:sz w:val="22"/>
          <w:szCs w:val="22"/>
        </w:rPr>
        <w:t xml:space="preserve"> </w:t>
      </w:r>
      <w:bookmarkStart w:id="0" w:name="_GoBack"/>
      <w:bookmarkEnd w:id="0"/>
      <w:r w:rsidR="008070BE">
        <w:rPr>
          <w:rFonts w:ascii="Arial" w:hAnsi="Arial" w:cs="Arial"/>
          <w:b/>
          <w:bCs/>
          <w:color w:val="000000"/>
          <w:sz w:val="22"/>
          <w:szCs w:val="22"/>
        </w:rPr>
        <w:t xml:space="preserve"> please</w:t>
      </w:r>
      <w:proofErr w:type="gramEnd"/>
      <w:r w:rsidR="008070BE">
        <w:rPr>
          <w:rFonts w:ascii="Arial" w:hAnsi="Arial" w:cs="Arial"/>
          <w:b/>
          <w:bCs/>
          <w:color w:val="000000"/>
          <w:sz w:val="22"/>
          <w:szCs w:val="22"/>
        </w:rPr>
        <w:t xml:space="preserve"> donate your unwanted new and gently worn shoes to</w:t>
      </w:r>
    </w:p>
    <w:p w:rsidR="008070BE" w:rsidRDefault="008070BE" w:rsidP="009F17B0">
      <w:pPr>
        <w:pStyle w:val="NormalWeb"/>
        <w:spacing w:before="394" w:beforeAutospacing="0" w:after="0" w:afterAutospacing="0"/>
        <w:ind w:left="-629" w:right="173"/>
        <w:jc w:val="center"/>
      </w:pPr>
      <w:r>
        <w:rPr>
          <w:rFonts w:ascii="Arial" w:hAnsi="Arial" w:cs="Arial"/>
          <w:b/>
          <w:bCs/>
          <w:color w:val="000000"/>
          <w:sz w:val="22"/>
          <w:szCs w:val="22"/>
        </w:rPr>
        <w:t>AMC Camp Creek Movie Theatre. 3760 Princeton Lake Atlanta, Georgia 30331</w:t>
      </w:r>
    </w:p>
    <w:p w:rsidR="008070BE" w:rsidRDefault="008070BE" w:rsidP="008070BE">
      <w:pPr>
        <w:pStyle w:val="NormalWeb"/>
        <w:spacing w:before="389" w:beforeAutospacing="0" w:after="0" w:afterAutospacing="0"/>
        <w:ind w:left="-629" w:right="-379"/>
      </w:pPr>
      <w:r>
        <w:rPr>
          <w:rFonts w:ascii="Arial" w:hAnsi="Arial" w:cs="Arial"/>
          <w:b/>
          <w:bCs/>
          <w:color w:val="000000"/>
          <w:sz w:val="22"/>
          <w:szCs w:val="22"/>
        </w:rPr>
        <w:t xml:space="preserve">About Soles4Souls </w:t>
      </w:r>
      <w:proofErr w:type="spellStart"/>
      <w:r>
        <w:rPr>
          <w:rFonts w:ascii="Arial" w:hAnsi="Arial" w:cs="Arial"/>
          <w:color w:val="000000"/>
          <w:sz w:val="22"/>
          <w:szCs w:val="22"/>
        </w:rPr>
        <w:t>Soles4Souls</w:t>
      </w:r>
      <w:proofErr w:type="spellEnd"/>
      <w:r>
        <w:rPr>
          <w:rFonts w:ascii="Arial" w:hAnsi="Arial" w:cs="Arial"/>
          <w:color w:val="000000"/>
          <w:sz w:val="22"/>
          <w:szCs w:val="22"/>
        </w:rPr>
        <w:t xml:space="preserve"> disrupts the cycle of poverty by creating jobs and providing relief through the distribution of shoes and clothing around the world. Headquartered in Nashville, Tennessee, the organization repurposes product to supply its micro-enterprise, disaster relief and direct assistance programs. Since 2006, it has distributed more than 30 million pairs of shoes in 127 countries. A nonprofit social enterprise, Soles4Souls earns more than half of its income and commits 100% of donations to programs. Visit </w:t>
      </w:r>
      <w:r>
        <w:rPr>
          <w:rFonts w:ascii="Arial" w:hAnsi="Arial" w:cs="Arial"/>
          <w:color w:val="0432FF"/>
          <w:sz w:val="22"/>
          <w:szCs w:val="22"/>
        </w:rPr>
        <w:t xml:space="preserve">soles4souls.org </w:t>
      </w:r>
      <w:r>
        <w:rPr>
          <w:rFonts w:ascii="Arial" w:hAnsi="Arial" w:cs="Arial"/>
          <w:color w:val="000000"/>
          <w:sz w:val="22"/>
          <w:szCs w:val="22"/>
        </w:rPr>
        <w:t xml:space="preserve">for more information. </w:t>
      </w:r>
    </w:p>
    <w:p w:rsidR="00641AA6" w:rsidRDefault="00834925"/>
    <w:sectPr w:rsidR="00641AA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925" w:rsidRDefault="00834925" w:rsidP="008070BE">
      <w:pPr>
        <w:spacing w:after="0" w:line="240" w:lineRule="auto"/>
      </w:pPr>
      <w:r>
        <w:separator/>
      </w:r>
    </w:p>
  </w:endnote>
  <w:endnote w:type="continuationSeparator" w:id="0">
    <w:p w:rsidR="00834925" w:rsidRDefault="00834925" w:rsidP="0080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925" w:rsidRDefault="00834925" w:rsidP="008070BE">
      <w:pPr>
        <w:spacing w:after="0" w:line="240" w:lineRule="auto"/>
      </w:pPr>
      <w:r>
        <w:separator/>
      </w:r>
    </w:p>
  </w:footnote>
  <w:footnote w:type="continuationSeparator" w:id="0">
    <w:p w:rsidR="00834925" w:rsidRDefault="00834925" w:rsidP="00807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BE" w:rsidRPr="008070BE" w:rsidRDefault="008070BE" w:rsidP="009F17B0">
    <w:pPr>
      <w:pStyle w:val="Header"/>
      <w:jc w:val="both"/>
    </w:pPr>
    <w:r>
      <w:rPr>
        <w:noProof/>
      </w:rPr>
      <w:drawing>
        <wp:inline distT="0" distB="0" distL="0" distR="0" wp14:anchorId="084B9525" wp14:editId="56A55427">
          <wp:extent cx="2752725" cy="1781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52725" cy="1781175"/>
                  </a:xfrm>
                  <a:prstGeom prst="rect">
                    <a:avLst/>
                  </a:prstGeom>
                </pic:spPr>
              </pic:pic>
            </a:graphicData>
          </a:graphic>
        </wp:inline>
      </w:drawing>
    </w:r>
    <w:r>
      <w:rPr>
        <w:noProof/>
      </w:rPr>
      <w:drawing>
        <wp:inline distT="0" distB="0" distL="0" distR="0" wp14:anchorId="412ACB70" wp14:editId="21CB64FA">
          <wp:extent cx="2752725" cy="106158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35227" cy="10934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BE"/>
    <w:rsid w:val="00217BAD"/>
    <w:rsid w:val="004408AC"/>
    <w:rsid w:val="00730FF0"/>
    <w:rsid w:val="008070BE"/>
    <w:rsid w:val="00834925"/>
    <w:rsid w:val="009F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40BEB"/>
  <w15:chartTrackingRefBased/>
  <w15:docId w15:val="{DF415B98-0D29-468D-B20B-95CBC6D5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70B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BE"/>
  </w:style>
  <w:style w:type="paragraph" w:styleId="Footer">
    <w:name w:val="footer"/>
    <w:basedOn w:val="Normal"/>
    <w:link w:val="FooterChar"/>
    <w:uiPriority w:val="99"/>
    <w:unhideWhenUsed/>
    <w:rsid w:val="00807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Abrams, Bianca</dc:creator>
  <cp:keywords/>
  <dc:description/>
  <cp:lastModifiedBy>Abrams, Bianca</cp:lastModifiedBy>
  <cp:revision>3</cp:revision>
  <dcterms:created xsi:type="dcterms:W3CDTF">2019-06-14T15:38:00Z</dcterms:created>
  <dcterms:modified xsi:type="dcterms:W3CDTF">2019-06-14T15:47:00Z</dcterms:modified>
</cp:coreProperties>
</file>